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78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289"/>
        <w:gridCol w:w="993"/>
        <w:gridCol w:w="3366"/>
        <w:gridCol w:w="12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82" w:type="dxa"/>
            <w:gridSpan w:val="5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>
              <w:rPr>
                <w:rFonts w:hint="eastAsia"/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-20</w:t>
            </w:r>
            <w:r>
              <w:rPr>
                <w:rFonts w:hint="eastAsia"/>
                <w:b/>
                <w:sz w:val="28"/>
                <w:szCs w:val="28"/>
              </w:rPr>
              <w:t>21</w:t>
            </w:r>
            <w:r>
              <w:rPr>
                <w:b/>
                <w:sz w:val="28"/>
                <w:szCs w:val="28"/>
              </w:rPr>
              <w:t>学年第一学期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教学常规运行管理</w:t>
            </w:r>
            <w:r>
              <w:rPr>
                <w:b/>
                <w:sz w:val="28"/>
                <w:szCs w:val="28"/>
              </w:rPr>
              <w:t>工作</w:t>
            </w:r>
            <w:r>
              <w:rPr>
                <w:rFonts w:hint="eastAsia"/>
                <w:b/>
                <w:sz w:val="28"/>
                <w:szCs w:val="28"/>
              </w:rPr>
              <w:t>具体安排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工作名称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时间段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具体工作内容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lang w:eastAsia="zh-CN"/>
              </w:rPr>
              <w:t>教务处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新外聘教师申请及试讲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开学前一周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各系提交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申请，处长批准后试讲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试讲通过后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提交外聘教师审批表及学历、学位、资格证书等复印件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开学前各项准备工作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开学前一周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张贴课程表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，检查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桌椅、教学设备、班级卫生等情况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3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老生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课表运行情况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第一周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特殊情况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各系与教务处沟通后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进行微调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4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开展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学期初教学检查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工作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教学检查记录及总结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存档；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教务处抽查。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宋丽新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公选课补选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教务处下发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补选通知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各系上报落选课人数；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各系组织学生补选。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蒋理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教学系统中维护2020级新生人才培养方案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第二周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系统中完成人才培养方案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的维护，各系负责人审核；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教务处审查完成情况。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2019年修订的人才培养方案装订成册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第三周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教务处完成2019级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人才培养方案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装订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成册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教学系统中完成2020级新生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本学期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执行计划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第三周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提交执行计划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，系主任签字盖章（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纸质版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教务处审查完成情况。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9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学期工作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量统计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（包括暑假扩招）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（学期初）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第三周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各系提交教师学期工作量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统计表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，系主任签字盖章（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纸质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电子版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教务处汇总。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10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外聘教师基本信息汇总表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第三周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各系提交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外聘教师基本信息汇总表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电子版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教务处汇总。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11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网络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体育选项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课开课安排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第三周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教务处下发通知；</w:t>
            </w:r>
          </w:p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各系组织18级专科全体、18本、18应用本上学期未返校学生进行选课。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蒋理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12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2020级新生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教室情况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上报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各系将新生班级教室门牌号上报教务处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宋丽新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13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教学系统中维护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20级班级信息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各系在系统中维护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20级新生班级信息；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教务处审查完成情况。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吴伟伟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14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预订20级新生教材、审查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第三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、四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各系审查合格后，第三周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提交教材订单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，系主任签字盖章（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电子及纸质版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第四周教务处审查。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蒋理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15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组织学生补考、缓考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第三至七周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各系提交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补考安排、补考出题、试卷印刷、考场记事单、补考成绩单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，具体见补考通知。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16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教学系统中落实</w:t>
            </w: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20级新生教学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任务连老师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各系在教学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系统中完成教学任务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，各系负责人审核；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教务处审查完成情况。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17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教学系统中排20级新生公共课课表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五、六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各系在教学系统中编排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20级新生公共课课表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，各系负责人审核；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教务处协调、审查完成情况。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18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教学系统中排20级新生专业课课表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六、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七周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各系在教学系统中编排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20级新生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课课表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，各系负责人审核；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教务处协调、审查完成情况。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19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教学系统中配课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第八周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教学系统中配课，生成学生课表、教师课表、全院课表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教务处审查完成情况。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20级新生开课前各项准备工作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第八周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张贴课程表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，检查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桌椅、教学设备、班级卫生等情况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21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开展期中教学检查工作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九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教学检查记录及总结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存档；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教务处抽查。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宋丽新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22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召开教师代表座谈会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九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各系做好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会议记录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、总结、报道；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将建议及未解决的问题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反馈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给教务处（电子版）。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23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召开学生代表座谈会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九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各系做好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会议记录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、总结、报道；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将建议及未解决的问题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反馈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给教务处（电子版）。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24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新生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课表运行情况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九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特殊情况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各系与教务处沟通后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进行微调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25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召开教师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、学生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代表座谈会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第十周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教务处做好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会议记录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、总结、报道、整理意见及建议、沟通协调解决。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26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预定下学期教材、审查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第十周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各系审查合格后，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提交教材订单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，系主任签字盖章（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电子及纸质版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）；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教务处审查。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蒋理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27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教学系统中制订下学期教学执行计划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第十一周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提交执行计划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，系主任签字盖章（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纸质版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教务处审查完成情况。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28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上报下学期公选课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第十一周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各系上报公选课开课计划（电子及纸质版），系主任签字盖章；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教务处汇总录入系统。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蒋理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29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组织学生选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下学期公选课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第十二周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教务处进行选课设置、下发通知；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各系组织学生进行选课。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蒋理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30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教学系统中落实任务连老师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第十二周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各系在教学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系统中完成教学任务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，各系负责人审核；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教务处审查完成情况。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31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教学系统中排公共课课表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第十三周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各系在教学系统中编排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公共课课表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，各系负责人审核；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教务处协调、审查完成情况。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32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教学系统中排专业课课表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第十四周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各系在教学系统中编排专业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课课表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，各系负责人审核；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教务处协调、审查完成情况。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33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组织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任课教师命题、出卷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第十四周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院系审核试卷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，提交试卷及试卷印刷交接单（纸质版）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34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教学系统中配课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第十五周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教学系统中配课，生成学生课表、教师课表、全院课表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教务处审查完成情况。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35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期末考试各项准备工作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第十五、十六周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印刷试卷、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提交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考务安排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（电子版）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邹静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于薇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（印刷）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36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组织学生评教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第十七周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教务处进行评教设置、下发通知；各系在系统中导出评教结果存档（电子版）；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教务处导出全校评教结果存档。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蒋理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37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组织中专期末考试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第十七、十八周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第十七周考查、第十八周考试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各系教学科长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38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组织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期末教学检查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第十八周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各系将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教学检查记录及总结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存档；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教务处抽查。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宋丽新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39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对各系部教学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常规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管理工作进行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期末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考核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第十八周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各系根据教学管理考核要点对资料进行归档（电子版或者纸质版都可以）；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教务处深入各系进行考核打分。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全体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40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组织期末考试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第十八、十九周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第十八周考查、第十九周考试；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教务处做好巡考安排、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巡考情况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汇总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、考场记事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汇总、考试作弊处理、报道。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41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教师教学工作质量考核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第十九周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各系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将教师考核名次排好顺序后提交（纸质版），系主任签字盖章。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42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教师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学期工作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量统计（学期末）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第十九周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工作量有变动的系重新提交学期工作量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统计表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，系主任签字盖章（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纸质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电子版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43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检查申报公共教室维修项目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第十九周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教务处做好公共教室的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维修项目列表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，联系后勤及相关部门假期维修。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于微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44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学生成绩录入系统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第二十周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1月14日前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以系为单位统一提交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学生成绩单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教务处汇总。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45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每月课时量及课时费统计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每月10号之前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各系提交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每月课时量表（纸质和电子）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教师签字、系主任签字盖章，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课时费发放表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公示照片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电子版</w:t>
            </w: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）（以上资料统一发送）；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教务处审查。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邹静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46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2020年拟招生专业申报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见具体通知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各系组织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专业申报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47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实践教学常规检查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期初、期中、期末，见具体通知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各系做好实验室安全检查、制度建设、使用记录、课表张贴、实践课开出率统计并上报；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教务处汇总。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蒋理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48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eastAsia="zh-CN"/>
              </w:rPr>
              <w:t>教学秩序抽查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不定期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教学检查记录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陈艳 陈伟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宋丽新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851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lang w:val="en-US" w:eastAsia="zh-CN"/>
              </w:rPr>
              <w:t>49</w:t>
            </w:r>
          </w:p>
        </w:tc>
        <w:tc>
          <w:tcPr>
            <w:tcW w:w="32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其他临时性工作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不定期</w:t>
            </w:r>
          </w:p>
        </w:tc>
        <w:tc>
          <w:tcPr>
            <w:tcW w:w="3366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具体见通知</w:t>
            </w:r>
          </w:p>
        </w:tc>
        <w:tc>
          <w:tcPr>
            <w:tcW w:w="128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 w:bidi="ar-SA"/>
              </w:rPr>
              <w:t>宋丽新</w:t>
            </w:r>
          </w:p>
        </w:tc>
      </w:tr>
    </w:tbl>
    <w:p>
      <w:pPr>
        <w:jc w:val="both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 xml:space="preserve">                    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</w:t>
      </w:r>
      <w:r>
        <w:rPr>
          <w:rFonts w:hint="eastAsia"/>
          <w:sz w:val="28"/>
          <w:szCs w:val="28"/>
          <w:lang w:val="en-US" w:eastAsia="zh-CN"/>
        </w:rPr>
        <w:t>教务督导处教学管理科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2020年9月11日</w:t>
      </w:r>
    </w:p>
    <w:sectPr>
      <w:footerReference r:id="rId3" w:type="default"/>
      <w:pgSz w:w="11906" w:h="16838"/>
      <w:pgMar w:top="1043" w:right="1800" w:bottom="104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5523AE"/>
    <w:rsid w:val="0025660B"/>
    <w:rsid w:val="0037398F"/>
    <w:rsid w:val="00506033"/>
    <w:rsid w:val="008B10C4"/>
    <w:rsid w:val="00995828"/>
    <w:rsid w:val="009C1F20"/>
    <w:rsid w:val="00A32528"/>
    <w:rsid w:val="00A67F8E"/>
    <w:rsid w:val="00DD7879"/>
    <w:rsid w:val="00E77DA4"/>
    <w:rsid w:val="00E811F4"/>
    <w:rsid w:val="00F26E2A"/>
    <w:rsid w:val="00FC7F48"/>
    <w:rsid w:val="02442A8D"/>
    <w:rsid w:val="08746456"/>
    <w:rsid w:val="096A7F6A"/>
    <w:rsid w:val="0EAE3D20"/>
    <w:rsid w:val="11FE4DB0"/>
    <w:rsid w:val="165523AE"/>
    <w:rsid w:val="1B2D4287"/>
    <w:rsid w:val="221A42DE"/>
    <w:rsid w:val="22F930ED"/>
    <w:rsid w:val="29F7197E"/>
    <w:rsid w:val="2B8061A6"/>
    <w:rsid w:val="30DC3B59"/>
    <w:rsid w:val="34117C62"/>
    <w:rsid w:val="3BC270C4"/>
    <w:rsid w:val="3F4D645D"/>
    <w:rsid w:val="55723280"/>
    <w:rsid w:val="5B9F4296"/>
    <w:rsid w:val="5D356281"/>
    <w:rsid w:val="62800BE9"/>
    <w:rsid w:val="6EEF1F50"/>
    <w:rsid w:val="71584E6C"/>
    <w:rsid w:val="725B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242</Words>
  <Characters>1385</Characters>
  <Lines>11</Lines>
  <Paragraphs>3</Paragraphs>
  <TotalTime>6</TotalTime>
  <ScaleCrop>false</ScaleCrop>
  <LinksUpToDate>false</LinksUpToDate>
  <CharactersWithSpaces>1624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2019-09-06T07:59:00Z</dcterms:created>
  <dc:creator>平平淡淡才是真</dc:creator>
  <cp:lastModifiedBy>平平淡淡才是真</cp:lastModifiedBy>
  <cp:lastPrinted>2020-09-11T05:08:00Z</cp:lastPrinted>
  <dcterms:modified xsi:type="dcterms:W3CDTF">2020-09-29T00:44:58Z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