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b/>
          <w:sz w:val="24"/>
          <w:szCs w:val="24"/>
        </w:rPr>
        <w:t>学期新外聘教师试讲安排表</w:t>
      </w:r>
    </w:p>
    <w:tbl>
      <w:tblPr>
        <w:tblStyle w:val="3"/>
        <w:tblpPr w:leftFromText="180" w:rightFromText="180" w:vertAnchor="page" w:horzAnchor="page" w:tblpX="1483" w:tblpY="2028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634"/>
        <w:gridCol w:w="1866"/>
        <w:gridCol w:w="1864"/>
        <w:gridCol w:w="2109"/>
        <w:gridCol w:w="2109"/>
        <w:gridCol w:w="1869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教师姓名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学历/学位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毕业学校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所学专业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拟承担课程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试讲地点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试讲时间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default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default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left"/>
              <w:rPr>
                <w:rFonts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</w:tr>
    </w:tbl>
    <w:p>
      <w:pPr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</w:rPr>
        <w:t xml:space="preserve"> </w:t>
      </w:r>
      <w:r>
        <w:rPr>
          <w:rFonts w:hint="eastAsia"/>
          <w:b w:val="0"/>
          <w:bCs/>
          <w:sz w:val="28"/>
          <w:szCs w:val="28"/>
          <w:lang w:eastAsia="zh-CN"/>
        </w:rPr>
        <w:t>制表人：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                                                     日期：</w:t>
      </w: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D0408C4"/>
    <w:rsid w:val="0F1F0BB2"/>
    <w:rsid w:val="11DC13CD"/>
    <w:rsid w:val="14B94EFD"/>
    <w:rsid w:val="17360AB2"/>
    <w:rsid w:val="17F565F6"/>
    <w:rsid w:val="27750C13"/>
    <w:rsid w:val="32674D61"/>
    <w:rsid w:val="638B0662"/>
    <w:rsid w:val="67B87CBB"/>
    <w:rsid w:val="71114084"/>
    <w:rsid w:val="73C2719D"/>
    <w:rsid w:val="7DE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100</Characters>
  <Paragraphs>39</Paragraphs>
  <TotalTime>3</TotalTime>
  <ScaleCrop>false</ScaleCrop>
  <LinksUpToDate>false</LinksUpToDate>
  <CharactersWithSpaces>262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2020-08-25T06:53:00Z</dcterms:created>
  <dc:creator>Administrator</dc:creator>
  <cp:lastModifiedBy>平平淡淡才是真</cp:lastModifiedBy>
  <dcterms:modified xsi:type="dcterms:W3CDTF">2020-09-23T08:19:20Z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