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E6AC" w14:textId="77777777" w:rsidR="00E14BDA" w:rsidRDefault="000861DC" w:rsidP="000861DC">
      <w:pPr>
        <w:jc w:val="center"/>
        <w:rPr>
          <w:b/>
          <w:bCs/>
          <w:sz w:val="44"/>
          <w:szCs w:val="44"/>
        </w:rPr>
      </w:pPr>
      <w:r w:rsidRPr="00E14BDA">
        <w:rPr>
          <w:rFonts w:hint="eastAsia"/>
          <w:b/>
          <w:bCs/>
          <w:sz w:val="44"/>
          <w:szCs w:val="44"/>
        </w:rPr>
        <w:t>关于申报</w:t>
      </w:r>
      <w:r w:rsidRPr="00E14BDA">
        <w:rPr>
          <w:b/>
          <w:bCs/>
          <w:sz w:val="44"/>
          <w:szCs w:val="44"/>
        </w:rPr>
        <w:t>2023年度“兴安盟社会科学 基金</w:t>
      </w:r>
    </w:p>
    <w:p w14:paraId="5E660A42" w14:textId="0D97EE8A" w:rsidR="000861DC" w:rsidRPr="00E14BDA" w:rsidRDefault="000861DC" w:rsidP="000861DC">
      <w:pPr>
        <w:jc w:val="center"/>
        <w:rPr>
          <w:b/>
          <w:bCs/>
          <w:sz w:val="44"/>
          <w:szCs w:val="44"/>
        </w:rPr>
      </w:pPr>
      <w:r w:rsidRPr="00E14BDA">
        <w:rPr>
          <w:b/>
          <w:bCs/>
          <w:sz w:val="44"/>
          <w:szCs w:val="44"/>
        </w:rPr>
        <w:t>项目</w:t>
      </w:r>
      <w:proofErr w:type="gramStart"/>
      <w:r w:rsidRPr="00E14BDA">
        <w:rPr>
          <w:b/>
          <w:bCs/>
          <w:sz w:val="44"/>
          <w:szCs w:val="44"/>
        </w:rPr>
        <w:t>”</w:t>
      </w:r>
      <w:proofErr w:type="gramEnd"/>
      <w:r w:rsidRPr="00E14BDA">
        <w:rPr>
          <w:b/>
          <w:bCs/>
          <w:sz w:val="44"/>
          <w:szCs w:val="44"/>
        </w:rPr>
        <w:t>课题的通知</w:t>
      </w:r>
    </w:p>
    <w:p w14:paraId="4F3F723F" w14:textId="77777777" w:rsidR="00E14BDA" w:rsidRDefault="00E14BDA" w:rsidP="000861DC">
      <w:pPr>
        <w:rPr>
          <w:b/>
          <w:bCs/>
          <w:sz w:val="28"/>
        </w:rPr>
      </w:pPr>
    </w:p>
    <w:p w14:paraId="4FB68257" w14:textId="5854FB74" w:rsidR="000861DC" w:rsidRPr="000861DC" w:rsidRDefault="000861DC" w:rsidP="000861DC">
      <w:pPr>
        <w:rPr>
          <w:b/>
          <w:bCs/>
          <w:sz w:val="28"/>
        </w:rPr>
      </w:pPr>
      <w:r w:rsidRPr="000861DC">
        <w:rPr>
          <w:rFonts w:hint="eastAsia"/>
          <w:b/>
          <w:bCs/>
          <w:sz w:val="28"/>
        </w:rPr>
        <w:t>学院各部门：</w:t>
      </w:r>
    </w:p>
    <w:p w14:paraId="27B326AA" w14:textId="77777777" w:rsidR="000861DC" w:rsidRPr="000861DC" w:rsidRDefault="000861DC" w:rsidP="000861DC">
      <w:pPr>
        <w:ind w:firstLineChars="200" w:firstLine="560"/>
        <w:rPr>
          <w:sz w:val="28"/>
        </w:rPr>
      </w:pPr>
      <w:r w:rsidRPr="000861DC">
        <w:rPr>
          <w:sz w:val="28"/>
        </w:rPr>
        <w:t>2023年度“兴安盟社会科学基金项目”课题申报工作已启动，请各部门积极宣传，踊跃参与。</w:t>
      </w:r>
    </w:p>
    <w:p w14:paraId="3D8D5EA8" w14:textId="6F0D87C8" w:rsidR="000861DC" w:rsidRPr="000861DC" w:rsidRDefault="000861DC" w:rsidP="000861DC">
      <w:pPr>
        <w:ind w:firstLineChars="200" w:firstLine="560"/>
        <w:rPr>
          <w:b/>
          <w:bCs/>
          <w:sz w:val="28"/>
        </w:rPr>
      </w:pPr>
      <w:r w:rsidRPr="000861DC">
        <w:rPr>
          <w:rFonts w:hint="eastAsia"/>
          <w:b/>
          <w:bCs/>
          <w:sz w:val="28"/>
        </w:rPr>
        <w:t>具体事项如下：</w:t>
      </w:r>
    </w:p>
    <w:p w14:paraId="6B90FACF" w14:textId="788C3F18" w:rsidR="000861DC" w:rsidRPr="000861DC" w:rsidRDefault="000861DC" w:rsidP="000861DC">
      <w:pPr>
        <w:ind w:firstLineChars="200" w:firstLine="560"/>
        <w:rPr>
          <w:b/>
          <w:bCs/>
          <w:sz w:val="28"/>
        </w:rPr>
      </w:pPr>
      <w:r w:rsidRPr="000861DC">
        <w:rPr>
          <w:rFonts w:hint="eastAsia"/>
          <w:b/>
          <w:bCs/>
          <w:sz w:val="28"/>
        </w:rPr>
        <w:t>一、</w:t>
      </w:r>
      <w:r w:rsidRPr="000861DC">
        <w:rPr>
          <w:b/>
          <w:bCs/>
          <w:sz w:val="28"/>
        </w:rPr>
        <w:t xml:space="preserve">指导思想 </w:t>
      </w:r>
    </w:p>
    <w:p w14:paraId="751EEFB3" w14:textId="55EC1359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rFonts w:hint="eastAsia"/>
          <w:sz w:val="28"/>
        </w:rPr>
        <w:t>以习近平新时代中国特色社会主义思想为指导，深入贯</w:t>
      </w:r>
      <w:r w:rsidRPr="000861DC">
        <w:rPr>
          <w:sz w:val="28"/>
        </w:rPr>
        <w:t xml:space="preserve"> </w:t>
      </w:r>
      <w:proofErr w:type="gramStart"/>
      <w:r w:rsidRPr="000861DC">
        <w:rPr>
          <w:sz w:val="28"/>
        </w:rPr>
        <w:t>彻落实</w:t>
      </w:r>
      <w:proofErr w:type="gramEnd"/>
      <w:r w:rsidRPr="000861DC">
        <w:rPr>
          <w:sz w:val="28"/>
        </w:rPr>
        <w:t>党的二十大精神，深入贯彻习近平总书记关于哲学社 会科学的重要论述，深入贯彻落实中央、自治区党委和盟委 经济工作会议精神，围绕兴安盟现代化建设大局，以高质量 发展为首要任务，提出一批具有学术创新价值和实践指导意 义的研究课题，着力破解、回答我盟现代化发展中面临的短 板和深层次问题，为持续推动全盟经济社会高质量发展提供</w:t>
      </w:r>
      <w:r w:rsidRPr="000861DC">
        <w:rPr>
          <w:rFonts w:hint="eastAsia"/>
          <w:sz w:val="28"/>
        </w:rPr>
        <w:t>决策咨询和理论支持。</w:t>
      </w:r>
    </w:p>
    <w:p w14:paraId="633D0292" w14:textId="75CE9569" w:rsidR="000861DC" w:rsidRPr="000861DC" w:rsidRDefault="000861DC" w:rsidP="000861DC">
      <w:pPr>
        <w:ind w:firstLineChars="200" w:firstLine="560"/>
        <w:rPr>
          <w:b/>
          <w:bCs/>
          <w:sz w:val="28"/>
        </w:rPr>
      </w:pPr>
      <w:r w:rsidRPr="000861DC">
        <w:rPr>
          <w:rFonts w:hint="eastAsia"/>
          <w:b/>
          <w:bCs/>
          <w:sz w:val="28"/>
        </w:rPr>
        <w:t>二、</w:t>
      </w:r>
      <w:r w:rsidRPr="000861DC">
        <w:rPr>
          <w:rFonts w:hint="eastAsia"/>
          <w:b/>
          <w:bCs/>
          <w:sz w:val="28"/>
        </w:rPr>
        <w:t>选题范围</w:t>
      </w:r>
    </w:p>
    <w:p w14:paraId="153845D7" w14:textId="4D6536D5" w:rsidR="000861DC" w:rsidRPr="000861DC" w:rsidRDefault="000861DC" w:rsidP="000861DC">
      <w:pPr>
        <w:rPr>
          <w:sz w:val="28"/>
        </w:rPr>
      </w:pPr>
      <w:r w:rsidRPr="000861DC">
        <w:rPr>
          <w:rFonts w:hint="eastAsia"/>
          <w:sz w:val="28"/>
        </w:rPr>
        <w:t>选题建议共包含八个方面，申报者既可围绕以下题目进行申报，也可自拟题目。</w:t>
      </w:r>
    </w:p>
    <w:p w14:paraId="2ADC0114" w14:textId="77777777" w:rsidR="000861DC" w:rsidRPr="00E14BDA" w:rsidRDefault="000861DC" w:rsidP="000861DC">
      <w:pPr>
        <w:ind w:firstLineChars="200" w:firstLine="560"/>
        <w:rPr>
          <w:b/>
          <w:bCs/>
          <w:sz w:val="28"/>
        </w:rPr>
      </w:pPr>
      <w:r w:rsidRPr="00E14BDA">
        <w:rPr>
          <w:b/>
          <w:bCs/>
          <w:sz w:val="28"/>
        </w:rPr>
        <w:t>(</w:t>
      </w:r>
      <w:proofErr w:type="gramStart"/>
      <w:r w:rsidRPr="00E14BDA">
        <w:rPr>
          <w:b/>
          <w:bCs/>
          <w:sz w:val="28"/>
        </w:rPr>
        <w:t>一</w:t>
      </w:r>
      <w:proofErr w:type="gramEnd"/>
      <w:r w:rsidRPr="00E14BDA">
        <w:rPr>
          <w:b/>
          <w:bCs/>
          <w:sz w:val="28"/>
        </w:rPr>
        <w:t>)党的二十大精神研究</w:t>
      </w:r>
    </w:p>
    <w:p w14:paraId="55222A0A" w14:textId="7D0FA99D" w:rsidR="000861DC" w:rsidRPr="000861DC" w:rsidRDefault="000861DC" w:rsidP="000861DC">
      <w:pPr>
        <w:ind w:firstLineChars="200" w:firstLine="560"/>
        <w:rPr>
          <w:sz w:val="28"/>
        </w:rPr>
      </w:pPr>
      <w:r w:rsidRPr="000861DC">
        <w:rPr>
          <w:sz w:val="28"/>
        </w:rPr>
        <w:t>1</w:t>
      </w:r>
      <w:r>
        <w:rPr>
          <w:sz w:val="28"/>
        </w:rPr>
        <w:t>.</w:t>
      </w:r>
      <w:r w:rsidRPr="000861DC">
        <w:rPr>
          <w:sz w:val="28"/>
        </w:rPr>
        <w:t>弘扬伟大建党精神研究</w:t>
      </w:r>
    </w:p>
    <w:p w14:paraId="1AB3B04E" w14:textId="5CEAF634" w:rsidR="000861DC" w:rsidRPr="000861DC" w:rsidRDefault="000861DC" w:rsidP="000861DC">
      <w:pPr>
        <w:ind w:firstLineChars="200" w:firstLine="560"/>
        <w:rPr>
          <w:sz w:val="28"/>
        </w:rPr>
      </w:pPr>
      <w:r w:rsidRPr="000861DC">
        <w:rPr>
          <w:sz w:val="28"/>
        </w:rPr>
        <w:t>2</w:t>
      </w:r>
      <w:r>
        <w:rPr>
          <w:sz w:val="28"/>
        </w:rPr>
        <w:t>.</w:t>
      </w:r>
      <w:r w:rsidRPr="000861DC">
        <w:rPr>
          <w:sz w:val="28"/>
        </w:rPr>
        <w:t>中国化时代化的马克思主义行研究</w:t>
      </w:r>
    </w:p>
    <w:p w14:paraId="035FF17C" w14:textId="2DC4D7A0" w:rsidR="000861DC" w:rsidRPr="000861DC" w:rsidRDefault="000861DC" w:rsidP="000861DC">
      <w:pPr>
        <w:ind w:firstLineChars="200" w:firstLine="560"/>
        <w:rPr>
          <w:sz w:val="28"/>
        </w:rPr>
      </w:pPr>
      <w:r w:rsidRPr="000861DC">
        <w:rPr>
          <w:sz w:val="28"/>
        </w:rPr>
        <w:t>3</w:t>
      </w:r>
      <w:r>
        <w:rPr>
          <w:rFonts w:hint="eastAsia"/>
          <w:sz w:val="28"/>
        </w:rPr>
        <w:t>.</w:t>
      </w:r>
      <w:r w:rsidRPr="000861DC">
        <w:rPr>
          <w:sz w:val="28"/>
        </w:rPr>
        <w:t>高质量发展是全面建设社会主义现代化国家首要任</w:t>
      </w:r>
      <w:r w:rsidRPr="000861DC">
        <w:rPr>
          <w:rFonts w:hint="eastAsia"/>
          <w:sz w:val="28"/>
        </w:rPr>
        <w:t>务研究</w:t>
      </w:r>
    </w:p>
    <w:p w14:paraId="12BFE569" w14:textId="3CEBF7E0" w:rsidR="000861DC" w:rsidRPr="000861DC" w:rsidRDefault="000861DC" w:rsidP="000861DC">
      <w:pPr>
        <w:ind w:firstLineChars="200" w:firstLine="560"/>
        <w:rPr>
          <w:sz w:val="28"/>
        </w:rPr>
      </w:pPr>
      <w:r w:rsidRPr="000861DC">
        <w:rPr>
          <w:sz w:val="28"/>
        </w:rPr>
        <w:lastRenderedPageBreak/>
        <w:t>4</w:t>
      </w:r>
      <w:r>
        <w:rPr>
          <w:rFonts w:hint="eastAsia"/>
          <w:sz w:val="28"/>
        </w:rPr>
        <w:t>.</w:t>
      </w:r>
      <w:r w:rsidRPr="000861DC">
        <w:rPr>
          <w:sz w:val="28"/>
        </w:rPr>
        <w:t>全面提高人才自主培养质量研究</w:t>
      </w:r>
    </w:p>
    <w:p w14:paraId="66D0ABEF" w14:textId="3CF400A2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5</w:t>
      </w:r>
      <w:r>
        <w:rPr>
          <w:sz w:val="28"/>
        </w:rPr>
        <w:t>.</w:t>
      </w:r>
      <w:r w:rsidRPr="000861DC">
        <w:rPr>
          <w:sz w:val="28"/>
        </w:rPr>
        <w:t>全过程人民民主的理论与实践研究</w:t>
      </w:r>
    </w:p>
    <w:p w14:paraId="6E60D1E7" w14:textId="77C91539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6</w:t>
      </w:r>
      <w:r>
        <w:rPr>
          <w:sz w:val="28"/>
        </w:rPr>
        <w:t>.</w:t>
      </w:r>
      <w:r w:rsidRPr="000861DC">
        <w:rPr>
          <w:sz w:val="28"/>
        </w:rPr>
        <w:t>完善协商民主体系研究</w:t>
      </w:r>
    </w:p>
    <w:p w14:paraId="13618235" w14:textId="78402BC2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7</w:t>
      </w:r>
      <w:r>
        <w:rPr>
          <w:sz w:val="28"/>
        </w:rPr>
        <w:t>.</w:t>
      </w:r>
      <w:r w:rsidRPr="000861DC">
        <w:rPr>
          <w:sz w:val="28"/>
        </w:rPr>
        <w:t>加快建设法治社会研究</w:t>
      </w:r>
    </w:p>
    <w:p w14:paraId="1ECCE553" w14:textId="13EF17FC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8</w:t>
      </w:r>
      <w:r>
        <w:rPr>
          <w:sz w:val="28"/>
        </w:rPr>
        <w:t>.</w:t>
      </w:r>
      <w:r w:rsidRPr="000861DC">
        <w:rPr>
          <w:sz w:val="28"/>
        </w:rPr>
        <w:t>加强重大疫情防控救治体系和应急能力建设研究</w:t>
      </w:r>
    </w:p>
    <w:p w14:paraId="3586723A" w14:textId="4B825978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9</w:t>
      </w:r>
      <w:r>
        <w:rPr>
          <w:rFonts w:hint="eastAsia"/>
          <w:sz w:val="28"/>
        </w:rPr>
        <w:t>.</w:t>
      </w:r>
      <w:r w:rsidRPr="000861DC">
        <w:rPr>
          <w:sz w:val="28"/>
        </w:rPr>
        <w:t>推进</w:t>
      </w:r>
      <w:proofErr w:type="gramStart"/>
      <w:r w:rsidRPr="000861DC">
        <w:rPr>
          <w:sz w:val="28"/>
        </w:rPr>
        <w:t>碳达峰碳</w:t>
      </w:r>
      <w:proofErr w:type="gramEnd"/>
      <w:r w:rsidRPr="000861DC">
        <w:rPr>
          <w:sz w:val="28"/>
        </w:rPr>
        <w:t>中和研究</w:t>
      </w:r>
    </w:p>
    <w:p w14:paraId="62E656AB" w14:textId="43DE9B71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10</w:t>
      </w:r>
      <w:r>
        <w:rPr>
          <w:rFonts w:hint="eastAsia"/>
          <w:sz w:val="28"/>
        </w:rPr>
        <w:t>.</w:t>
      </w:r>
      <w:r w:rsidRPr="000861DC">
        <w:rPr>
          <w:sz w:val="28"/>
        </w:rPr>
        <w:t>增强全民国家安全意识和素养研究</w:t>
      </w:r>
    </w:p>
    <w:p w14:paraId="21DDE370" w14:textId="7EE153C3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11</w:t>
      </w:r>
      <w:r>
        <w:rPr>
          <w:rFonts w:hint="eastAsia"/>
          <w:sz w:val="28"/>
        </w:rPr>
        <w:t>.</w:t>
      </w:r>
      <w:r w:rsidRPr="000861DC">
        <w:rPr>
          <w:sz w:val="28"/>
        </w:rPr>
        <w:t>深化全民国防教育研究</w:t>
      </w:r>
    </w:p>
    <w:p w14:paraId="586B1614" w14:textId="08E96BD6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12</w:t>
      </w:r>
      <w:r>
        <w:rPr>
          <w:sz w:val="28"/>
        </w:rPr>
        <w:t>.</w:t>
      </w:r>
      <w:r w:rsidRPr="000861DC">
        <w:rPr>
          <w:sz w:val="28"/>
        </w:rPr>
        <w:t>中国式现代化的本质要求及内蒙古实践研究</w:t>
      </w:r>
    </w:p>
    <w:p w14:paraId="1F3AE7AB" w14:textId="77777777" w:rsidR="000861DC" w:rsidRPr="00E14BDA" w:rsidRDefault="000861DC" w:rsidP="00E14BDA">
      <w:pPr>
        <w:ind w:firstLineChars="200" w:firstLine="560"/>
        <w:rPr>
          <w:b/>
          <w:bCs/>
          <w:sz w:val="28"/>
        </w:rPr>
      </w:pPr>
      <w:r w:rsidRPr="00E14BDA">
        <w:rPr>
          <w:b/>
          <w:bCs/>
          <w:sz w:val="28"/>
        </w:rPr>
        <w:t>(二)习近平总书记交给内蒙古的“五大任务”研究</w:t>
      </w:r>
    </w:p>
    <w:p w14:paraId="250F5427" w14:textId="77777777" w:rsid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1</w:t>
      </w:r>
      <w:r>
        <w:rPr>
          <w:rFonts w:hint="eastAsia"/>
          <w:sz w:val="28"/>
        </w:rPr>
        <w:t>.</w:t>
      </w:r>
      <w:r w:rsidRPr="000861DC">
        <w:rPr>
          <w:sz w:val="28"/>
        </w:rPr>
        <w:t>兴安盟参与建设祖国北方重要生态安全屏障路径研</w:t>
      </w:r>
      <w:r w:rsidRPr="000861DC">
        <w:rPr>
          <w:rFonts w:hint="eastAsia"/>
          <w:sz w:val="28"/>
        </w:rPr>
        <w:t>究</w:t>
      </w:r>
    </w:p>
    <w:p w14:paraId="02C4C9EA" w14:textId="4AC719A0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2</w:t>
      </w:r>
      <w:r>
        <w:rPr>
          <w:rFonts w:hint="eastAsia"/>
          <w:sz w:val="28"/>
        </w:rPr>
        <w:t>.</w:t>
      </w:r>
      <w:r w:rsidRPr="000861DC">
        <w:rPr>
          <w:sz w:val="28"/>
        </w:rPr>
        <w:t>加强祖国北疆安全稳定屏障建设研究</w:t>
      </w:r>
    </w:p>
    <w:p w14:paraId="5282C3F0" w14:textId="4B330BD0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3</w:t>
      </w:r>
      <w:r>
        <w:rPr>
          <w:sz w:val="28"/>
        </w:rPr>
        <w:t>.</w:t>
      </w:r>
      <w:r w:rsidRPr="000861DC">
        <w:rPr>
          <w:sz w:val="28"/>
        </w:rPr>
        <w:t>加强国家重要能源和战略资源基地建设研究</w:t>
      </w:r>
    </w:p>
    <w:p w14:paraId="7DA3B54A" w14:textId="74385BFF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4</w:t>
      </w:r>
      <w:r>
        <w:rPr>
          <w:rFonts w:hint="eastAsia"/>
          <w:sz w:val="28"/>
        </w:rPr>
        <w:t>.</w:t>
      </w:r>
      <w:r w:rsidRPr="000861DC">
        <w:rPr>
          <w:sz w:val="28"/>
        </w:rPr>
        <w:t>加强国家重要农畜产品生产基地建设研究</w:t>
      </w:r>
    </w:p>
    <w:p w14:paraId="0C6EC655" w14:textId="58149F69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5</w:t>
      </w:r>
      <w:r>
        <w:rPr>
          <w:rFonts w:hint="eastAsia"/>
          <w:sz w:val="28"/>
        </w:rPr>
        <w:t>.</w:t>
      </w:r>
      <w:r w:rsidRPr="000861DC">
        <w:rPr>
          <w:sz w:val="28"/>
        </w:rPr>
        <w:t>加强国家向北开放重.要桥头堡建设研究</w:t>
      </w:r>
    </w:p>
    <w:p w14:paraId="10BB5478" w14:textId="3497351C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6</w:t>
      </w:r>
      <w:r>
        <w:rPr>
          <w:rFonts w:hint="eastAsia"/>
          <w:sz w:val="28"/>
        </w:rPr>
        <w:t>.</w:t>
      </w:r>
      <w:r w:rsidRPr="000861DC">
        <w:rPr>
          <w:sz w:val="28"/>
        </w:rPr>
        <w:t>兴安盟“绿水青山”向“金山银山”转化路径研究</w:t>
      </w:r>
    </w:p>
    <w:p w14:paraId="7DA42BCC" w14:textId="77777777" w:rsidR="000861DC" w:rsidRPr="00E14BDA" w:rsidRDefault="000861DC" w:rsidP="00E14BDA">
      <w:pPr>
        <w:ind w:firstLineChars="200" w:firstLine="560"/>
        <w:rPr>
          <w:b/>
          <w:bCs/>
          <w:sz w:val="28"/>
        </w:rPr>
      </w:pPr>
      <w:r w:rsidRPr="00E14BDA">
        <w:rPr>
          <w:b/>
          <w:bCs/>
          <w:sz w:val="28"/>
        </w:rPr>
        <w:t>(三)经济社会高质量发展研究</w:t>
      </w:r>
    </w:p>
    <w:p w14:paraId="4236C727" w14:textId="0A3C6F2E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1</w:t>
      </w:r>
      <w:r>
        <w:rPr>
          <w:rFonts w:hint="eastAsia"/>
          <w:sz w:val="28"/>
        </w:rPr>
        <w:t>.</w:t>
      </w:r>
      <w:r w:rsidRPr="000861DC">
        <w:rPr>
          <w:sz w:val="28"/>
        </w:rPr>
        <w:t>着力抓好“三稳五进”工作的研究(生态、民生、</w:t>
      </w:r>
      <w:r w:rsidRPr="000861DC">
        <w:rPr>
          <w:rFonts w:hint="eastAsia"/>
          <w:sz w:val="28"/>
        </w:rPr>
        <w:t>安全“三稳”和项目投资、产业发展、乡村振兴、改革创新、区域合作“五进”</w:t>
      </w:r>
      <w:r w:rsidRPr="000861DC">
        <w:rPr>
          <w:sz w:val="28"/>
        </w:rPr>
        <w:t>)</w:t>
      </w:r>
    </w:p>
    <w:p w14:paraId="20A96AF3" w14:textId="0FC34EA3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2</w:t>
      </w:r>
      <w:r>
        <w:rPr>
          <w:sz w:val="28"/>
        </w:rPr>
        <w:t>.</w:t>
      </w:r>
      <w:r w:rsidRPr="000861DC">
        <w:rPr>
          <w:sz w:val="28"/>
        </w:rPr>
        <w:t>兴安盟全力推进“四大产业板块”(现代绿色农牧  业、清洁低碳工业、生态文化旅游业、特色商贸物流业), “七条重点产业链” (农牧业产业链、</w:t>
      </w:r>
      <w:proofErr w:type="gramStart"/>
      <w:r w:rsidRPr="000861DC">
        <w:rPr>
          <w:sz w:val="28"/>
        </w:rPr>
        <w:t>文</w:t>
      </w:r>
      <w:r w:rsidRPr="000861DC">
        <w:rPr>
          <w:sz w:val="28"/>
        </w:rPr>
        <w:lastRenderedPageBreak/>
        <w:t>旅产业</w:t>
      </w:r>
      <w:proofErr w:type="gramEnd"/>
      <w:r w:rsidRPr="000861DC">
        <w:rPr>
          <w:sz w:val="28"/>
        </w:rPr>
        <w:t xml:space="preserve">链、清洁能 </w:t>
      </w:r>
      <w:proofErr w:type="gramStart"/>
      <w:r w:rsidRPr="000861DC">
        <w:rPr>
          <w:sz w:val="28"/>
        </w:rPr>
        <w:t>源产业</w:t>
      </w:r>
      <w:proofErr w:type="gramEnd"/>
      <w:r w:rsidRPr="000861DC">
        <w:rPr>
          <w:sz w:val="28"/>
        </w:rPr>
        <w:t>链、现代装备产业链、医药产业链、矿泉水产业链、</w:t>
      </w:r>
      <w:r w:rsidRPr="000861DC">
        <w:rPr>
          <w:rFonts w:hint="eastAsia"/>
          <w:sz w:val="28"/>
        </w:rPr>
        <w:t>数字经济产业链</w:t>
      </w:r>
      <w:r w:rsidRPr="000861DC">
        <w:rPr>
          <w:sz w:val="28"/>
        </w:rPr>
        <w:t>)建设的研究</w:t>
      </w:r>
    </w:p>
    <w:p w14:paraId="2C89C083" w14:textId="0E075858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3</w:t>
      </w:r>
      <w:r>
        <w:rPr>
          <w:rFonts w:hint="eastAsia"/>
          <w:sz w:val="28"/>
        </w:rPr>
        <w:t>.</w:t>
      </w:r>
      <w:r w:rsidRPr="000861DC">
        <w:rPr>
          <w:sz w:val="28"/>
        </w:rPr>
        <w:t>“兴齐白长”、 “兴呼通”区域经济合作的对策和</w:t>
      </w:r>
      <w:r w:rsidRPr="000861DC">
        <w:rPr>
          <w:rFonts w:hint="eastAsia"/>
          <w:sz w:val="28"/>
        </w:rPr>
        <w:t>路径研究</w:t>
      </w:r>
    </w:p>
    <w:p w14:paraId="3BAB2746" w14:textId="60FF4C96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4</w:t>
      </w:r>
      <w:r>
        <w:rPr>
          <w:rFonts w:hint="eastAsia"/>
          <w:sz w:val="28"/>
        </w:rPr>
        <w:t>.</w:t>
      </w:r>
      <w:r w:rsidRPr="000861DC">
        <w:rPr>
          <w:sz w:val="28"/>
        </w:rPr>
        <w:t>产业融合</w:t>
      </w:r>
      <w:proofErr w:type="gramStart"/>
      <w:r w:rsidRPr="000861DC">
        <w:rPr>
          <w:sz w:val="28"/>
        </w:rPr>
        <w:t>视角下兴安盟</w:t>
      </w:r>
      <w:proofErr w:type="gramEnd"/>
      <w:r w:rsidRPr="000861DC">
        <w:rPr>
          <w:sz w:val="28"/>
        </w:rPr>
        <w:t>创意农业发展研究</w:t>
      </w:r>
    </w:p>
    <w:p w14:paraId="4A3D07A4" w14:textId="10DE118C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5</w:t>
      </w:r>
      <w:r>
        <w:rPr>
          <w:rFonts w:hint="eastAsia"/>
          <w:sz w:val="28"/>
        </w:rPr>
        <w:t>.</w:t>
      </w:r>
      <w:r w:rsidRPr="000861DC">
        <w:rPr>
          <w:sz w:val="28"/>
        </w:rPr>
        <w:t>推进乡村全面振兴研究</w:t>
      </w:r>
    </w:p>
    <w:p w14:paraId="1B7DC3D1" w14:textId="77777777" w:rsidR="000861DC" w:rsidRPr="00E14BDA" w:rsidRDefault="000861DC" w:rsidP="00E14BDA">
      <w:pPr>
        <w:ind w:firstLineChars="200" w:firstLine="560"/>
        <w:rPr>
          <w:b/>
          <w:bCs/>
          <w:sz w:val="28"/>
        </w:rPr>
      </w:pPr>
      <w:r w:rsidRPr="00E14BDA">
        <w:rPr>
          <w:b/>
          <w:bCs/>
          <w:sz w:val="28"/>
        </w:rPr>
        <w:t>(四)铸牢中华民族共同体意识研究</w:t>
      </w:r>
    </w:p>
    <w:p w14:paraId="71674C3D" w14:textId="1F087B81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1</w:t>
      </w:r>
      <w:r>
        <w:rPr>
          <w:rFonts w:hint="eastAsia"/>
          <w:sz w:val="28"/>
        </w:rPr>
        <w:t>.</w:t>
      </w:r>
      <w:r w:rsidRPr="000861DC">
        <w:rPr>
          <w:sz w:val="28"/>
        </w:rPr>
        <w:t>建设“模范自治区”</w:t>
      </w:r>
      <w:proofErr w:type="gramStart"/>
      <w:r w:rsidRPr="000861DC">
        <w:rPr>
          <w:sz w:val="28"/>
        </w:rPr>
        <w:t>视域下兴安盟</w:t>
      </w:r>
      <w:proofErr w:type="gramEnd"/>
      <w:r w:rsidRPr="000861DC">
        <w:rPr>
          <w:sz w:val="28"/>
        </w:rPr>
        <w:t>民族团结进步实</w:t>
      </w:r>
      <w:r w:rsidRPr="000861DC">
        <w:rPr>
          <w:rFonts w:hint="eastAsia"/>
          <w:sz w:val="28"/>
        </w:rPr>
        <w:t>践与经验探究</w:t>
      </w:r>
    </w:p>
    <w:p w14:paraId="3AFF9531" w14:textId="3F080387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2</w:t>
      </w:r>
      <w:r>
        <w:rPr>
          <w:rFonts w:hint="eastAsia"/>
          <w:sz w:val="28"/>
        </w:rPr>
        <w:t>.</w:t>
      </w:r>
      <w:r w:rsidRPr="000861DC">
        <w:rPr>
          <w:sz w:val="28"/>
        </w:rPr>
        <w:t>以铸牢中华民族共同体意识为主线，打造</w:t>
      </w:r>
      <w:proofErr w:type="gramStart"/>
      <w:r w:rsidRPr="000861DC">
        <w:rPr>
          <w:sz w:val="28"/>
        </w:rPr>
        <w:t>民族互嵌</w:t>
      </w:r>
      <w:r w:rsidRPr="000861DC">
        <w:rPr>
          <w:rFonts w:hint="eastAsia"/>
          <w:sz w:val="28"/>
        </w:rPr>
        <w:t>式</w:t>
      </w:r>
      <w:proofErr w:type="gramEnd"/>
      <w:r w:rsidRPr="000861DC">
        <w:rPr>
          <w:rFonts w:hint="eastAsia"/>
          <w:sz w:val="28"/>
        </w:rPr>
        <w:t>示范村寨的研究</w:t>
      </w:r>
    </w:p>
    <w:p w14:paraId="7A0B3F61" w14:textId="77777777" w:rsidR="000861DC" w:rsidRPr="00E14BDA" w:rsidRDefault="000861DC" w:rsidP="00E14BDA">
      <w:pPr>
        <w:ind w:firstLineChars="200" w:firstLine="560"/>
        <w:rPr>
          <w:b/>
          <w:bCs/>
          <w:sz w:val="28"/>
        </w:rPr>
      </w:pPr>
      <w:r w:rsidRPr="00E14BDA">
        <w:rPr>
          <w:b/>
          <w:bCs/>
          <w:sz w:val="28"/>
        </w:rPr>
        <w:t>(五)党的建设伟大工程研究</w:t>
      </w:r>
    </w:p>
    <w:p w14:paraId="77133239" w14:textId="77777777" w:rsidR="00E14BDA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 xml:space="preserve">1.“着力抓党建促民族团结进步”研究 </w:t>
      </w:r>
    </w:p>
    <w:p w14:paraId="1C8B707D" w14:textId="46604A67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2.实施</w:t>
      </w:r>
      <w:proofErr w:type="gramStart"/>
      <w:r w:rsidRPr="000861DC">
        <w:rPr>
          <w:sz w:val="28"/>
        </w:rPr>
        <w:t>人才引育“四项工程”</w:t>
      </w:r>
      <w:proofErr w:type="gramEnd"/>
      <w:r w:rsidRPr="000861DC">
        <w:rPr>
          <w:sz w:val="28"/>
        </w:rPr>
        <w:t>研究</w:t>
      </w:r>
    </w:p>
    <w:p w14:paraId="2C6735D1" w14:textId="77777777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3.推进人才工作“强心活点”研究</w:t>
      </w:r>
    </w:p>
    <w:p w14:paraId="0E885491" w14:textId="77777777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4.定向服务市场主体研究</w:t>
      </w:r>
    </w:p>
    <w:p w14:paraId="1F20F6A6" w14:textId="77777777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5.</w:t>
      </w:r>
      <w:proofErr w:type="gramStart"/>
      <w:r w:rsidRPr="000861DC">
        <w:rPr>
          <w:sz w:val="28"/>
        </w:rPr>
        <w:t>廉洁文化</w:t>
      </w:r>
      <w:proofErr w:type="gramEnd"/>
      <w:r w:rsidRPr="000861DC">
        <w:rPr>
          <w:sz w:val="28"/>
        </w:rPr>
        <w:t>进机关研究</w:t>
      </w:r>
    </w:p>
    <w:p w14:paraId="4EA30C14" w14:textId="77777777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6.盟直机关城市基层党建“全域互联共建”研究</w:t>
      </w:r>
    </w:p>
    <w:p w14:paraId="601349EF" w14:textId="317C1BA0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7.“干部到乡”工程研究</w:t>
      </w:r>
    </w:p>
    <w:p w14:paraId="5F083A87" w14:textId="77777777" w:rsidR="000861DC" w:rsidRPr="00E14BDA" w:rsidRDefault="000861DC" w:rsidP="00E14BDA">
      <w:pPr>
        <w:ind w:firstLineChars="200" w:firstLine="560"/>
        <w:rPr>
          <w:b/>
          <w:bCs/>
          <w:sz w:val="28"/>
        </w:rPr>
      </w:pPr>
      <w:r w:rsidRPr="00E14BDA">
        <w:rPr>
          <w:b/>
          <w:bCs/>
          <w:sz w:val="28"/>
        </w:rPr>
        <w:t>(六)基层治理现代化研究</w:t>
      </w:r>
    </w:p>
    <w:p w14:paraId="59BA2BAD" w14:textId="4778AB04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1</w:t>
      </w:r>
      <w:r>
        <w:rPr>
          <w:rFonts w:hint="eastAsia"/>
          <w:sz w:val="28"/>
        </w:rPr>
        <w:t>.</w:t>
      </w:r>
      <w:r w:rsidRPr="000861DC">
        <w:rPr>
          <w:sz w:val="28"/>
        </w:rPr>
        <w:t>兴安盟市</w:t>
      </w:r>
      <w:proofErr w:type="gramStart"/>
      <w:r w:rsidRPr="000861DC">
        <w:rPr>
          <w:sz w:val="28"/>
        </w:rPr>
        <w:t>域社会</w:t>
      </w:r>
      <w:proofErr w:type="gramEnd"/>
      <w:r w:rsidRPr="000861DC">
        <w:rPr>
          <w:sz w:val="28"/>
        </w:rPr>
        <w:t>治理问题研究与对策</w:t>
      </w:r>
    </w:p>
    <w:p w14:paraId="562A757F" w14:textId="13A51E15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2</w:t>
      </w:r>
      <w:r>
        <w:rPr>
          <w:rFonts w:hint="eastAsia"/>
          <w:sz w:val="28"/>
        </w:rPr>
        <w:t>.</w:t>
      </w:r>
      <w:r w:rsidRPr="000861DC">
        <w:rPr>
          <w:sz w:val="28"/>
        </w:rPr>
        <w:t>完善市</w:t>
      </w:r>
      <w:proofErr w:type="gramStart"/>
      <w:r w:rsidRPr="000861DC">
        <w:rPr>
          <w:sz w:val="28"/>
        </w:rPr>
        <w:t>域社会</w:t>
      </w:r>
      <w:proofErr w:type="gramEnd"/>
      <w:r w:rsidRPr="000861DC">
        <w:rPr>
          <w:sz w:val="28"/>
        </w:rPr>
        <w:t>治理体制机制的研究与思考</w:t>
      </w:r>
    </w:p>
    <w:p w14:paraId="35EA6753" w14:textId="77777777" w:rsidR="000861DC" w:rsidRPr="00E14BDA" w:rsidRDefault="000861DC" w:rsidP="00E14BDA">
      <w:pPr>
        <w:ind w:firstLineChars="200" w:firstLine="560"/>
        <w:rPr>
          <w:b/>
          <w:bCs/>
          <w:sz w:val="28"/>
        </w:rPr>
      </w:pPr>
      <w:r w:rsidRPr="00E14BDA">
        <w:rPr>
          <w:b/>
          <w:bCs/>
          <w:sz w:val="28"/>
        </w:rPr>
        <w:t>(七)历史文化研究</w:t>
      </w:r>
    </w:p>
    <w:p w14:paraId="6C68D2D2" w14:textId="10A07476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1</w:t>
      </w:r>
      <w:r>
        <w:rPr>
          <w:rFonts w:hint="eastAsia"/>
          <w:sz w:val="28"/>
        </w:rPr>
        <w:t>.</w:t>
      </w:r>
      <w:r w:rsidRPr="000861DC">
        <w:rPr>
          <w:sz w:val="28"/>
        </w:rPr>
        <w:t>立足兴安盟实际的中华优秀传统文化保护传承弘扬</w:t>
      </w:r>
      <w:r w:rsidRPr="000861DC">
        <w:rPr>
          <w:rFonts w:hint="eastAsia"/>
          <w:sz w:val="28"/>
        </w:rPr>
        <w:t>研究</w:t>
      </w:r>
    </w:p>
    <w:p w14:paraId="0C6CA652" w14:textId="415C06F0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lastRenderedPageBreak/>
        <w:t>2</w:t>
      </w:r>
      <w:r>
        <w:rPr>
          <w:rFonts w:hint="eastAsia"/>
          <w:sz w:val="28"/>
        </w:rPr>
        <w:t>.</w:t>
      </w:r>
      <w:r w:rsidRPr="000861DC">
        <w:rPr>
          <w:sz w:val="28"/>
        </w:rPr>
        <w:t>兴安盟历史上的和亲与和亲文化研究</w:t>
      </w:r>
    </w:p>
    <w:p w14:paraId="7D69A0C8" w14:textId="3CD0FA2C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3</w:t>
      </w:r>
      <w:r>
        <w:rPr>
          <w:rFonts w:hint="eastAsia"/>
          <w:sz w:val="28"/>
        </w:rPr>
        <w:t>.</w:t>
      </w:r>
      <w:r w:rsidRPr="000861DC">
        <w:rPr>
          <w:sz w:val="28"/>
        </w:rPr>
        <w:t>兴安红色文化对中华优秀传统文化的传承与创新研</w:t>
      </w:r>
      <w:r w:rsidRPr="000861DC">
        <w:rPr>
          <w:rFonts w:hint="eastAsia"/>
          <w:sz w:val="28"/>
        </w:rPr>
        <w:t>究</w:t>
      </w:r>
    </w:p>
    <w:p w14:paraId="78DA3519" w14:textId="645A32CA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4</w:t>
      </w:r>
      <w:r>
        <w:rPr>
          <w:rFonts w:hint="eastAsia"/>
          <w:sz w:val="28"/>
        </w:rPr>
        <w:t>.</w:t>
      </w:r>
      <w:r w:rsidRPr="000861DC">
        <w:rPr>
          <w:sz w:val="28"/>
        </w:rPr>
        <w:t>兴安地区的地域文化与民族交融研究</w:t>
      </w:r>
    </w:p>
    <w:p w14:paraId="36B88686" w14:textId="0F6CFA32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5</w:t>
      </w:r>
      <w:r>
        <w:rPr>
          <w:sz w:val="28"/>
        </w:rPr>
        <w:t>.</w:t>
      </w:r>
      <w:r w:rsidRPr="000861DC">
        <w:rPr>
          <w:sz w:val="28"/>
        </w:rPr>
        <w:t>伪满时期的兴安地区历史研究</w:t>
      </w:r>
    </w:p>
    <w:p w14:paraId="600D9699" w14:textId="77777777" w:rsidR="000861DC" w:rsidRPr="00E14BDA" w:rsidRDefault="000861DC" w:rsidP="00E14BDA">
      <w:pPr>
        <w:ind w:firstLineChars="200" w:firstLine="560"/>
        <w:rPr>
          <w:b/>
          <w:bCs/>
          <w:sz w:val="28"/>
        </w:rPr>
      </w:pPr>
      <w:r w:rsidRPr="00E14BDA">
        <w:rPr>
          <w:b/>
          <w:bCs/>
          <w:sz w:val="28"/>
        </w:rPr>
        <w:t>(八)</w:t>
      </w:r>
      <w:proofErr w:type="gramStart"/>
      <w:r w:rsidRPr="00E14BDA">
        <w:rPr>
          <w:b/>
          <w:bCs/>
          <w:sz w:val="28"/>
        </w:rPr>
        <w:t>域牌建设</w:t>
      </w:r>
      <w:proofErr w:type="gramEnd"/>
      <w:r w:rsidRPr="00E14BDA">
        <w:rPr>
          <w:b/>
          <w:bCs/>
          <w:sz w:val="28"/>
        </w:rPr>
        <w:t>研究</w:t>
      </w:r>
    </w:p>
    <w:p w14:paraId="04575635" w14:textId="32E559AE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1</w:t>
      </w:r>
      <w:r>
        <w:rPr>
          <w:rFonts w:hint="eastAsia"/>
          <w:sz w:val="28"/>
        </w:rPr>
        <w:t>.</w:t>
      </w:r>
      <w:proofErr w:type="gramStart"/>
      <w:r w:rsidRPr="000861DC">
        <w:rPr>
          <w:sz w:val="28"/>
        </w:rPr>
        <w:t>域牌建设</w:t>
      </w:r>
      <w:proofErr w:type="gramEnd"/>
      <w:r w:rsidRPr="000861DC">
        <w:rPr>
          <w:sz w:val="28"/>
        </w:rPr>
        <w:t>对地方高质量发展的助推作用研究</w:t>
      </w:r>
    </w:p>
    <w:p w14:paraId="2592F4F0" w14:textId="77A1A62F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2</w:t>
      </w:r>
      <w:r>
        <w:rPr>
          <w:rFonts w:hint="eastAsia"/>
          <w:sz w:val="28"/>
        </w:rPr>
        <w:t>.</w:t>
      </w:r>
      <w:r w:rsidRPr="000861DC">
        <w:rPr>
          <w:sz w:val="28"/>
        </w:rPr>
        <w:t>兴安红色文化</w:t>
      </w:r>
      <w:proofErr w:type="gramStart"/>
      <w:r w:rsidRPr="000861DC">
        <w:rPr>
          <w:sz w:val="28"/>
        </w:rPr>
        <w:t>与域牌</w:t>
      </w:r>
      <w:proofErr w:type="gramEnd"/>
      <w:r w:rsidRPr="000861DC">
        <w:rPr>
          <w:sz w:val="28"/>
        </w:rPr>
        <w:t>形象的研究</w:t>
      </w:r>
    </w:p>
    <w:p w14:paraId="11CB722F" w14:textId="0F7143B3" w:rsidR="000861DC" w:rsidRPr="000861DC" w:rsidRDefault="000861DC" w:rsidP="00E14BDA">
      <w:pPr>
        <w:ind w:firstLineChars="200" w:firstLine="560"/>
        <w:rPr>
          <w:b/>
          <w:bCs/>
          <w:sz w:val="28"/>
        </w:rPr>
      </w:pPr>
      <w:r w:rsidRPr="000861DC">
        <w:rPr>
          <w:rFonts w:hint="eastAsia"/>
          <w:b/>
          <w:bCs/>
          <w:sz w:val="28"/>
        </w:rPr>
        <w:t>九、</w:t>
      </w:r>
      <w:r w:rsidRPr="000861DC">
        <w:rPr>
          <w:b/>
          <w:bCs/>
          <w:sz w:val="28"/>
        </w:rPr>
        <w:t>其它方面研究</w:t>
      </w:r>
    </w:p>
    <w:p w14:paraId="18BEE287" w14:textId="073EEFCA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rFonts w:hint="eastAsia"/>
          <w:sz w:val="28"/>
        </w:rPr>
        <w:t>可结合我盟实际提出其他选题，如兴安盟青少年心理健康问题现状与对策研究等。</w:t>
      </w:r>
    </w:p>
    <w:p w14:paraId="6E051507" w14:textId="1481CFFC" w:rsidR="000861DC" w:rsidRPr="000861DC" w:rsidRDefault="000861DC" w:rsidP="00E14BDA">
      <w:pPr>
        <w:ind w:firstLineChars="200" w:firstLine="560"/>
        <w:rPr>
          <w:b/>
          <w:bCs/>
          <w:sz w:val="28"/>
        </w:rPr>
      </w:pPr>
      <w:r w:rsidRPr="000861DC">
        <w:rPr>
          <w:rFonts w:hint="eastAsia"/>
          <w:b/>
          <w:bCs/>
          <w:sz w:val="28"/>
        </w:rPr>
        <w:t>三、</w:t>
      </w:r>
      <w:r w:rsidRPr="000861DC">
        <w:rPr>
          <w:b/>
          <w:bCs/>
          <w:sz w:val="28"/>
        </w:rPr>
        <w:t>申报要求</w:t>
      </w:r>
    </w:p>
    <w:p w14:paraId="533C821D" w14:textId="1D56D4CA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1.课题申请人须具有独立开展研究和组织开展研究的能力，能够承担实质性研究工作，并具有一定学术积累，同一申报人不能同时申报两项“兴安盟社会科学基金项目”课</w:t>
      </w:r>
      <w:r w:rsidRPr="000861DC">
        <w:rPr>
          <w:rFonts w:hint="eastAsia"/>
          <w:sz w:val="28"/>
        </w:rPr>
        <w:t>题。</w:t>
      </w:r>
    </w:p>
    <w:p w14:paraId="0530AECC" w14:textId="2E4C876D" w:rsidR="000861DC" w:rsidRPr="000861DC" w:rsidRDefault="000861DC" w:rsidP="00E14BDA">
      <w:pPr>
        <w:ind w:firstLineChars="200" w:firstLine="560"/>
        <w:rPr>
          <w:sz w:val="28"/>
        </w:rPr>
      </w:pPr>
      <w:r w:rsidRPr="000861DC">
        <w:rPr>
          <w:sz w:val="28"/>
        </w:rPr>
        <w:t>2.在内容上与在</w:t>
      </w:r>
      <w:proofErr w:type="gramStart"/>
      <w:r w:rsidRPr="000861DC">
        <w:rPr>
          <w:sz w:val="28"/>
        </w:rPr>
        <w:t>研</w:t>
      </w:r>
      <w:proofErr w:type="gramEnd"/>
      <w:r w:rsidRPr="000861DC">
        <w:rPr>
          <w:sz w:val="28"/>
        </w:rPr>
        <w:t>或</w:t>
      </w:r>
      <w:proofErr w:type="gramStart"/>
      <w:r w:rsidRPr="000861DC">
        <w:rPr>
          <w:sz w:val="28"/>
        </w:rPr>
        <w:t>已结项的</w:t>
      </w:r>
      <w:proofErr w:type="gramEnd"/>
      <w:r w:rsidRPr="000861DC">
        <w:rPr>
          <w:sz w:val="28"/>
        </w:rPr>
        <w:t>各级各类项目有较大关联的项目，须注明所申报项目与已承担项目的联系和区别，</w:t>
      </w:r>
      <w:r w:rsidRPr="000861DC">
        <w:rPr>
          <w:rFonts w:hint="eastAsia"/>
          <w:sz w:val="28"/>
        </w:rPr>
        <w:t>内容基本相同的不能再次申报。</w:t>
      </w:r>
    </w:p>
    <w:p w14:paraId="1DAD91D2" w14:textId="77777777" w:rsidR="00C32EFF" w:rsidRDefault="000861DC" w:rsidP="00C32EFF">
      <w:pPr>
        <w:ind w:firstLineChars="200" w:firstLine="560"/>
        <w:rPr>
          <w:sz w:val="28"/>
        </w:rPr>
      </w:pPr>
      <w:r w:rsidRPr="000861DC">
        <w:rPr>
          <w:sz w:val="28"/>
        </w:rPr>
        <w:t>3.课题成果要体现鲜明的问题导向和创新意识。基础</w:t>
      </w:r>
      <w:proofErr w:type="gramStart"/>
      <w:r w:rsidRPr="000861DC">
        <w:rPr>
          <w:sz w:val="28"/>
        </w:rPr>
        <w:t>研</w:t>
      </w:r>
      <w:proofErr w:type="gramEnd"/>
      <w:r w:rsidRPr="000861DC">
        <w:rPr>
          <w:sz w:val="28"/>
        </w:rPr>
        <w:t xml:space="preserve"> </w:t>
      </w:r>
      <w:proofErr w:type="gramStart"/>
      <w:r w:rsidRPr="000861DC">
        <w:rPr>
          <w:sz w:val="28"/>
        </w:rPr>
        <w:t>究要立足</w:t>
      </w:r>
      <w:proofErr w:type="gramEnd"/>
      <w:r w:rsidRPr="000861DC">
        <w:rPr>
          <w:sz w:val="28"/>
        </w:rPr>
        <w:t>学术和学科发展前沿，力求具有原创性、开拓性和较高的学术思想价值；应用研究要着眼社会发展中的重大实</w:t>
      </w:r>
      <w:r w:rsidRPr="000861DC">
        <w:rPr>
          <w:rFonts w:hint="eastAsia"/>
          <w:sz w:val="28"/>
        </w:rPr>
        <w:t>际问题，力求具有现实性、针对性和较强的决策参考价值。</w:t>
      </w:r>
    </w:p>
    <w:p w14:paraId="3D1AFC62" w14:textId="6558E09B" w:rsidR="000861DC" w:rsidRPr="00C32EFF" w:rsidRDefault="000861DC" w:rsidP="00C32EFF">
      <w:pPr>
        <w:ind w:firstLineChars="200" w:firstLine="560"/>
        <w:rPr>
          <w:sz w:val="28"/>
        </w:rPr>
      </w:pPr>
      <w:r w:rsidRPr="000861DC">
        <w:rPr>
          <w:rFonts w:hint="eastAsia"/>
          <w:b/>
          <w:bCs/>
          <w:sz w:val="28"/>
        </w:rPr>
        <w:t>四、</w:t>
      </w:r>
      <w:r w:rsidRPr="000861DC">
        <w:rPr>
          <w:b/>
          <w:bCs/>
          <w:sz w:val="28"/>
        </w:rPr>
        <w:t>截止时间</w:t>
      </w:r>
    </w:p>
    <w:p w14:paraId="461CF098" w14:textId="1414AFB4" w:rsidR="000861DC" w:rsidRDefault="000861DC" w:rsidP="00C32EFF">
      <w:pPr>
        <w:ind w:firstLineChars="200" w:firstLine="560"/>
        <w:rPr>
          <w:sz w:val="28"/>
        </w:rPr>
      </w:pPr>
      <w:r w:rsidRPr="000861DC">
        <w:rPr>
          <w:rFonts w:hint="eastAsia"/>
          <w:sz w:val="28"/>
        </w:rPr>
        <w:lastRenderedPageBreak/>
        <w:t>请申报者于</w:t>
      </w:r>
      <w:r w:rsidR="008D2F38">
        <w:rPr>
          <w:rFonts w:hint="eastAsia"/>
          <w:sz w:val="28"/>
        </w:rPr>
        <w:t>2</w:t>
      </w:r>
      <w:r w:rsidR="008D2F38">
        <w:rPr>
          <w:sz w:val="28"/>
        </w:rPr>
        <w:t>023</w:t>
      </w:r>
      <w:r w:rsidR="008D2F38">
        <w:rPr>
          <w:rFonts w:hint="eastAsia"/>
          <w:sz w:val="28"/>
        </w:rPr>
        <w:t>年</w:t>
      </w:r>
      <w:r w:rsidRPr="000861DC">
        <w:rPr>
          <w:sz w:val="28"/>
        </w:rPr>
        <w:t>2月20日前将申报材料(附件1)</w:t>
      </w:r>
      <w:hyperlink r:id="rId4" w:history="1">
        <w:r w:rsidRPr="00F95E55">
          <w:rPr>
            <w:rStyle w:val="a3"/>
            <w:sz w:val="28"/>
          </w:rPr>
          <w:t>电子版发送至</w:t>
        </w:r>
        <w:r w:rsidRPr="00F95E55">
          <w:rPr>
            <w:rStyle w:val="a3"/>
            <w:sz w:val="28"/>
          </w:rPr>
          <w:t>nmghsqqg@163.com</w:t>
        </w:r>
      </w:hyperlink>
      <w:r w:rsidRPr="000861DC">
        <w:rPr>
          <w:sz w:val="28"/>
        </w:rPr>
        <w:t>,</w:t>
      </w:r>
      <w:r w:rsidR="00C32EFF">
        <w:rPr>
          <w:sz w:val="28"/>
        </w:rPr>
        <w:t xml:space="preserve"> </w:t>
      </w:r>
      <w:r w:rsidR="00C32EFF">
        <w:rPr>
          <w:rFonts w:hint="eastAsia"/>
          <w:sz w:val="28"/>
        </w:rPr>
        <w:t>由</w:t>
      </w:r>
      <w:r>
        <w:rPr>
          <w:rFonts w:hint="eastAsia"/>
          <w:sz w:val="28"/>
        </w:rPr>
        <w:t>科技信息中心统一汇总报至兴安盟社会</w:t>
      </w:r>
      <w:r w:rsidR="00E14BDA">
        <w:rPr>
          <w:rFonts w:hint="eastAsia"/>
          <w:sz w:val="28"/>
        </w:rPr>
        <w:t>科学界联合会，</w:t>
      </w:r>
      <w:r w:rsidRPr="000861DC">
        <w:rPr>
          <w:sz w:val="28"/>
        </w:rPr>
        <w:t>逾期将不予受理</w:t>
      </w:r>
      <w:r w:rsidR="00E14BDA">
        <w:rPr>
          <w:rFonts w:hint="eastAsia"/>
          <w:sz w:val="28"/>
        </w:rPr>
        <w:t>。</w:t>
      </w:r>
      <w:r w:rsidRPr="000861DC">
        <w:rPr>
          <w:rFonts w:hint="eastAsia"/>
          <w:sz w:val="28"/>
        </w:rPr>
        <w:t>联系人：</w:t>
      </w:r>
      <w:r w:rsidR="00E14BDA">
        <w:rPr>
          <w:rFonts w:hint="eastAsia"/>
          <w:sz w:val="28"/>
        </w:rPr>
        <w:t>哈顺其</w:t>
      </w:r>
      <w:proofErr w:type="gramStart"/>
      <w:r w:rsidR="00E14BDA">
        <w:rPr>
          <w:rFonts w:hint="eastAsia"/>
          <w:sz w:val="28"/>
        </w:rPr>
        <w:t>其</w:t>
      </w:r>
      <w:proofErr w:type="gramEnd"/>
      <w:r w:rsidR="00E14BDA">
        <w:rPr>
          <w:rFonts w:hint="eastAsia"/>
          <w:sz w:val="28"/>
        </w:rPr>
        <w:t>格，联系电话</w:t>
      </w:r>
      <w:r w:rsidRPr="000861DC">
        <w:rPr>
          <w:sz w:val="28"/>
        </w:rPr>
        <w:t>0482-</w:t>
      </w:r>
      <w:r w:rsidR="00E14BDA">
        <w:rPr>
          <w:sz w:val="28"/>
        </w:rPr>
        <w:t>8529205</w:t>
      </w:r>
      <w:r w:rsidR="00E14BDA" w:rsidRPr="00E14BDA">
        <w:rPr>
          <w:rFonts w:hint="eastAsia"/>
          <w:sz w:val="28"/>
        </w:rPr>
        <w:t>。</w:t>
      </w:r>
    </w:p>
    <w:p w14:paraId="05806B26" w14:textId="77777777" w:rsidR="00C32EFF" w:rsidRPr="000861DC" w:rsidRDefault="00C32EFF" w:rsidP="00C32EFF">
      <w:pPr>
        <w:ind w:firstLineChars="200" w:firstLine="560"/>
        <w:rPr>
          <w:rFonts w:hint="eastAsia"/>
          <w:sz w:val="28"/>
        </w:rPr>
      </w:pPr>
    </w:p>
    <w:p w14:paraId="3E4FD8CB" w14:textId="77777777" w:rsidR="000861DC" w:rsidRPr="000861DC" w:rsidRDefault="000861DC" w:rsidP="00C32EFF">
      <w:pPr>
        <w:ind w:firstLineChars="1900" w:firstLine="5320"/>
        <w:rPr>
          <w:sz w:val="28"/>
        </w:rPr>
      </w:pPr>
      <w:r w:rsidRPr="000861DC">
        <w:rPr>
          <w:rFonts w:hint="eastAsia"/>
          <w:sz w:val="28"/>
        </w:rPr>
        <w:t>科技信息中心</w:t>
      </w:r>
    </w:p>
    <w:p w14:paraId="1D9AA024" w14:textId="318279F1" w:rsidR="000861DC" w:rsidRDefault="000861DC" w:rsidP="00C32EFF">
      <w:pPr>
        <w:ind w:firstLineChars="1800" w:firstLine="5040"/>
        <w:rPr>
          <w:sz w:val="28"/>
        </w:rPr>
      </w:pPr>
      <w:r w:rsidRPr="000861DC">
        <w:rPr>
          <w:sz w:val="28"/>
        </w:rPr>
        <w:t>2023年2月13日</w:t>
      </w:r>
    </w:p>
    <w:p w14:paraId="758CD203" w14:textId="7BE0138D" w:rsidR="00E14BDA" w:rsidRDefault="00E14BDA" w:rsidP="000861DC">
      <w:pPr>
        <w:rPr>
          <w:rFonts w:hint="eastAsia"/>
          <w:b/>
          <w:bCs/>
          <w:sz w:val="28"/>
        </w:rPr>
      </w:pPr>
      <w:r w:rsidRPr="00E14BDA">
        <w:rPr>
          <w:rFonts w:hint="eastAsia"/>
          <w:b/>
          <w:bCs/>
          <w:sz w:val="28"/>
        </w:rPr>
        <w:t>附件</w:t>
      </w:r>
      <w:r w:rsidRPr="00E14BDA">
        <w:rPr>
          <w:b/>
          <w:bCs/>
          <w:sz w:val="28"/>
        </w:rPr>
        <w:t>:</w:t>
      </w:r>
    </w:p>
    <w:p w14:paraId="60FB2D94" w14:textId="1BA60AD1" w:rsidR="00E14BDA" w:rsidRPr="00E14BDA" w:rsidRDefault="00E14BDA" w:rsidP="00E14BDA">
      <w:pPr>
        <w:spacing w:line="560" w:lineRule="exact"/>
        <w:ind w:firstLineChars="500" w:firstLine="1400"/>
        <w:rPr>
          <w:rFonts w:ascii="方正小标宋简体" w:eastAsia="方正小标宋简体" w:hAnsi="Calibri" w:cs="Times New Roman" w:hint="eastAsia"/>
          <w:sz w:val="28"/>
          <w:lang w:bidi="ar-SA"/>
        </w:rPr>
      </w:pPr>
      <w:r w:rsidRPr="00E14BDA">
        <w:rPr>
          <w:rFonts w:ascii="方正小标宋简体" w:eastAsia="方正小标宋简体" w:hAnsi="Calibri" w:cs="Times New Roman" w:hint="eastAsia"/>
          <w:sz w:val="28"/>
          <w:lang w:bidi="ar-SA"/>
        </w:rPr>
        <w:t>2023年度“兴安盟社会科学基金项目”课题申报表</w:t>
      </w:r>
    </w:p>
    <w:tbl>
      <w:tblPr>
        <w:tblpPr w:leftFromText="180" w:rightFromText="180" w:vertAnchor="text" w:horzAnchor="page" w:tblpX="1860" w:tblpY="142"/>
        <w:tblOverlap w:val="never"/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2804"/>
        <w:gridCol w:w="1040"/>
        <w:gridCol w:w="3875"/>
      </w:tblGrid>
      <w:tr w:rsidR="00E14BDA" w:rsidRPr="00E14BDA" w14:paraId="7036F795" w14:textId="77777777" w:rsidTr="00C32EFF">
        <w:trPr>
          <w:cantSplit/>
          <w:trHeight w:val="6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7CA1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  <w:r w:rsidRPr="00E14BDA">
              <w:rPr>
                <w:rFonts w:ascii="仿宋" w:eastAsia="仿宋" w:hAnsi="仿宋" w:cs="Times New Roman" w:hint="eastAsia"/>
                <w:sz w:val="30"/>
                <w:szCs w:val="30"/>
                <w:lang w:bidi="ar-SA"/>
              </w:rPr>
              <w:t>姓名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B9D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88AF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  <w:r w:rsidRPr="00E14BDA">
              <w:rPr>
                <w:rFonts w:ascii="仿宋" w:eastAsia="仿宋" w:hAnsi="仿宋" w:cs="Times New Roman" w:hint="eastAsia"/>
                <w:sz w:val="30"/>
                <w:szCs w:val="30"/>
                <w:lang w:bidi="ar-SA"/>
              </w:rPr>
              <w:t>工作</w:t>
            </w:r>
          </w:p>
          <w:p w14:paraId="72366276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  <w:r w:rsidRPr="00E14BDA">
              <w:rPr>
                <w:rFonts w:ascii="仿宋" w:eastAsia="仿宋" w:hAnsi="仿宋" w:cs="Times New Roman" w:hint="eastAsia"/>
                <w:sz w:val="30"/>
                <w:szCs w:val="30"/>
                <w:lang w:bidi="ar-SA"/>
              </w:rPr>
              <w:t>单位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2E3F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</w:p>
        </w:tc>
      </w:tr>
      <w:tr w:rsidR="00E14BDA" w:rsidRPr="00E14BDA" w14:paraId="69343A0B" w14:textId="77777777" w:rsidTr="00C32EFF">
        <w:trPr>
          <w:cantSplit/>
          <w:trHeight w:val="5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0106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  <w:r w:rsidRPr="00E14BDA">
              <w:rPr>
                <w:rFonts w:ascii="仿宋" w:eastAsia="仿宋" w:hAnsi="仿宋" w:cs="Times New Roman" w:hint="eastAsia"/>
                <w:sz w:val="30"/>
                <w:szCs w:val="30"/>
                <w:lang w:bidi="ar-SA"/>
              </w:rPr>
              <w:t>职务</w:t>
            </w:r>
          </w:p>
          <w:p w14:paraId="2BC4FA41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  <w:r w:rsidRPr="00E14BDA">
              <w:rPr>
                <w:rFonts w:ascii="仿宋" w:eastAsia="仿宋" w:hAnsi="仿宋" w:cs="Times New Roman" w:hint="eastAsia"/>
                <w:sz w:val="30"/>
                <w:szCs w:val="30"/>
                <w:lang w:bidi="ar-SA"/>
              </w:rPr>
              <w:t>职称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567F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89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  <w:r w:rsidRPr="00E14BDA">
              <w:rPr>
                <w:rFonts w:ascii="仿宋" w:eastAsia="仿宋" w:hAnsi="仿宋" w:cs="Times New Roman" w:hint="eastAsia"/>
                <w:sz w:val="30"/>
                <w:szCs w:val="30"/>
                <w:lang w:bidi="ar-SA"/>
              </w:rPr>
              <w:t>研究</w:t>
            </w:r>
          </w:p>
          <w:p w14:paraId="5C80569D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  <w:r w:rsidRPr="00E14BDA">
              <w:rPr>
                <w:rFonts w:ascii="仿宋" w:eastAsia="仿宋" w:hAnsi="仿宋" w:cs="Times New Roman" w:hint="eastAsia"/>
                <w:sz w:val="30"/>
                <w:szCs w:val="30"/>
                <w:lang w:bidi="ar-SA"/>
              </w:rPr>
              <w:t>专长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A791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</w:p>
        </w:tc>
      </w:tr>
      <w:tr w:rsidR="00E14BDA" w:rsidRPr="00E14BDA" w14:paraId="195ACFDA" w14:textId="77777777" w:rsidTr="00C32EFF">
        <w:trPr>
          <w:cantSplit/>
          <w:trHeight w:val="55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A612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  <w:r w:rsidRPr="00E14BDA">
              <w:rPr>
                <w:rFonts w:ascii="仿宋" w:eastAsia="仿宋" w:hAnsi="仿宋" w:cs="Times New Roman" w:hint="eastAsia"/>
                <w:sz w:val="30"/>
                <w:szCs w:val="30"/>
                <w:lang w:bidi="ar-SA"/>
              </w:rPr>
              <w:t>联系</w:t>
            </w:r>
          </w:p>
          <w:p w14:paraId="0826AD80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  <w:r w:rsidRPr="00E14BDA">
              <w:rPr>
                <w:rFonts w:ascii="仿宋" w:eastAsia="仿宋" w:hAnsi="仿宋" w:cs="Times New Roman" w:hint="eastAsia"/>
                <w:sz w:val="30"/>
                <w:szCs w:val="30"/>
                <w:lang w:bidi="ar-SA"/>
              </w:rPr>
              <w:t>电话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BA60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DB87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  <w:r w:rsidRPr="00E14BDA">
              <w:rPr>
                <w:rFonts w:ascii="仿宋" w:eastAsia="仿宋" w:hAnsi="仿宋" w:cs="Times New Roman"/>
                <w:sz w:val="30"/>
                <w:szCs w:val="30"/>
                <w:lang w:bidi="ar-SA"/>
              </w:rPr>
              <w:t>电子</w:t>
            </w:r>
          </w:p>
          <w:p w14:paraId="2BEE9E0A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  <w:r w:rsidRPr="00E14BDA">
              <w:rPr>
                <w:rFonts w:ascii="仿宋" w:eastAsia="仿宋" w:hAnsi="仿宋" w:cs="Times New Roman"/>
                <w:sz w:val="30"/>
                <w:szCs w:val="30"/>
                <w:lang w:bidi="ar-SA"/>
              </w:rPr>
              <w:t>邮箱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B0DC" w14:textId="77777777" w:rsidR="00E14BDA" w:rsidRPr="00E14BDA" w:rsidRDefault="00E14BDA" w:rsidP="00E14BD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bidi="ar-SA"/>
              </w:rPr>
            </w:pPr>
          </w:p>
        </w:tc>
      </w:tr>
      <w:tr w:rsidR="00E14BDA" w:rsidRPr="00E14BDA" w14:paraId="1A59494C" w14:textId="77777777" w:rsidTr="00D52D30">
        <w:trPr>
          <w:cantSplit/>
          <w:trHeight w:val="963"/>
        </w:trPr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F46" w14:textId="77777777" w:rsidR="00E14BDA" w:rsidRPr="00E14BDA" w:rsidRDefault="00E14BDA" w:rsidP="00E14BDA">
            <w:pPr>
              <w:rPr>
                <w:rFonts w:ascii="仿宋" w:eastAsia="仿宋" w:hAnsi="仿宋" w:cs="Times New Roman" w:hint="eastAsia"/>
                <w:sz w:val="30"/>
                <w:szCs w:val="30"/>
                <w:lang w:bidi="ar-SA"/>
              </w:rPr>
            </w:pPr>
            <w:r w:rsidRPr="00E14BDA">
              <w:rPr>
                <w:rFonts w:ascii="仿宋" w:eastAsia="仿宋" w:hAnsi="仿宋" w:cs="Times New Roman" w:hint="eastAsia"/>
                <w:sz w:val="30"/>
                <w:szCs w:val="30"/>
                <w:lang w:bidi="ar-SA"/>
              </w:rPr>
              <w:t>选题名称：</w:t>
            </w:r>
          </w:p>
        </w:tc>
      </w:tr>
      <w:tr w:rsidR="00E14BDA" w:rsidRPr="00E14BDA" w14:paraId="5B247ACC" w14:textId="77777777" w:rsidTr="00C32EFF">
        <w:trPr>
          <w:cantSplit/>
          <w:trHeight w:val="4528"/>
        </w:trPr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6B" w14:textId="77777777" w:rsidR="00E14BDA" w:rsidRPr="00E14BDA" w:rsidRDefault="00E14BDA" w:rsidP="00E14BDA">
            <w:pPr>
              <w:rPr>
                <w:rFonts w:ascii="Calibri" w:eastAsia="宋体" w:hAnsi="Calibri" w:cs="Times New Roman"/>
                <w:sz w:val="30"/>
                <w:szCs w:val="30"/>
                <w:lang w:bidi="ar-SA"/>
              </w:rPr>
            </w:pPr>
            <w:r w:rsidRPr="00E14BDA">
              <w:rPr>
                <w:rFonts w:ascii="Calibri" w:eastAsia="宋体" w:hAnsi="Calibri" w:cs="Times New Roman" w:hint="eastAsia"/>
                <w:sz w:val="30"/>
                <w:szCs w:val="30"/>
                <w:lang w:bidi="ar-SA"/>
              </w:rPr>
              <w:t>选题的目的、意义、内容及重点（不少于</w:t>
            </w:r>
            <w:r w:rsidRPr="00E14BDA">
              <w:rPr>
                <w:rFonts w:ascii="Calibri" w:eastAsia="宋体" w:hAnsi="Calibri" w:cs="Times New Roman" w:hint="eastAsia"/>
                <w:sz w:val="30"/>
                <w:szCs w:val="30"/>
                <w:lang w:bidi="ar-SA"/>
              </w:rPr>
              <w:t>1500</w:t>
            </w:r>
            <w:r w:rsidRPr="00E14BDA">
              <w:rPr>
                <w:rFonts w:ascii="Calibri" w:eastAsia="宋体" w:hAnsi="Calibri" w:cs="Times New Roman" w:hint="eastAsia"/>
                <w:sz w:val="30"/>
                <w:szCs w:val="30"/>
                <w:lang w:bidi="ar-SA"/>
              </w:rPr>
              <w:t>字）</w:t>
            </w:r>
          </w:p>
          <w:p w14:paraId="7F5E2E55" w14:textId="77777777" w:rsidR="00E14BDA" w:rsidRPr="00E14BDA" w:rsidRDefault="00E14BDA" w:rsidP="00C32EFF">
            <w:pPr>
              <w:widowControl/>
              <w:spacing w:after="120"/>
              <w:rPr>
                <w:rFonts w:ascii="仿宋" w:eastAsia="仿宋" w:hAnsi="仿宋" w:cs="Times New Roman" w:hint="eastAsia"/>
                <w:sz w:val="30"/>
                <w:szCs w:val="30"/>
                <w:lang w:bidi="ar-SA"/>
              </w:rPr>
            </w:pPr>
          </w:p>
        </w:tc>
      </w:tr>
    </w:tbl>
    <w:p w14:paraId="4FB12066" w14:textId="77777777" w:rsidR="00E14BDA" w:rsidRPr="00C32EFF" w:rsidRDefault="00E14BDA" w:rsidP="00C32EFF">
      <w:pPr>
        <w:rPr>
          <w:rFonts w:hint="eastAsia"/>
          <w:b/>
          <w:bCs/>
          <w:sz w:val="28"/>
        </w:rPr>
      </w:pPr>
    </w:p>
    <w:sectPr w:rsidR="00E14BDA" w:rsidRPr="00C32EFF" w:rsidSect="00C32EFF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DC"/>
    <w:rsid w:val="000861DC"/>
    <w:rsid w:val="008D2F38"/>
    <w:rsid w:val="00C32EFF"/>
    <w:rsid w:val="00E1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F24B"/>
  <w15:chartTrackingRefBased/>
  <w15:docId w15:val="{2190A722-2A2A-41E9-B257-A62FD145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1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61DC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E14BDA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E1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5;&#23376;&#29256;&#21457;&#36865;&#33267;nmghsqqg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尧</dc:creator>
  <cp:keywords/>
  <dc:description/>
  <cp:lastModifiedBy>李 尧</cp:lastModifiedBy>
  <cp:revision>2</cp:revision>
  <dcterms:created xsi:type="dcterms:W3CDTF">2023-02-13T02:22:00Z</dcterms:created>
  <dcterms:modified xsi:type="dcterms:W3CDTF">2023-02-13T02:52:00Z</dcterms:modified>
</cp:coreProperties>
</file>